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C1" w:rsidRDefault="00434DEB">
      <w:pPr>
        <w:jc w:val="center"/>
        <w:rPr>
          <w:rFonts w:ascii="宋体" w:hAnsi="宋体"/>
          <w:bCs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申购仪器设备的技术参数及配置要求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0"/>
        <w:gridCol w:w="7020"/>
      </w:tblGrid>
      <w:tr w:rsidR="003E2FC1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:rsidR="003E2FC1">
        <w:trPr>
          <w:trHeight w:val="28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多功能监护仪</w:t>
            </w:r>
          </w:p>
        </w:tc>
      </w:tr>
      <w:tr w:rsidR="003E2FC1">
        <w:trPr>
          <w:trHeight w:val="27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主要用于在手术过程中，可以灵活监测心电、有创和无创血压、血氧饱和度、呼末</w:t>
            </w:r>
            <w:r>
              <w:rPr>
                <w:rFonts w:hint="eastAsia"/>
                <w:sz w:val="24"/>
                <w:szCs w:val="24"/>
              </w:rPr>
              <w:t>CO2</w:t>
            </w:r>
            <w:r>
              <w:rPr>
                <w:rFonts w:hint="eastAsia"/>
                <w:sz w:val="24"/>
                <w:szCs w:val="24"/>
              </w:rPr>
              <w:t>监测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脑电双频指数（</w:t>
            </w:r>
            <w:r>
              <w:rPr>
                <w:rFonts w:hint="eastAsia"/>
                <w:sz w:val="24"/>
                <w:szCs w:val="24"/>
              </w:rPr>
              <w:t>BIS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体温等情况，满足对患者生命体征变化的实时跟踪，紧急情况可提示报警，提示麻醉医师及时有效处理，保障病人的生命安全。</w:t>
            </w:r>
            <w:r>
              <w:rPr>
                <w:rFonts w:hint="eastAsia"/>
                <w:sz w:val="24"/>
                <w:szCs w:val="24"/>
              </w:rPr>
              <w:t>适用于所有行麻醉手术患者。</w:t>
            </w:r>
          </w:p>
          <w:p w:rsidR="003E2FC1" w:rsidRDefault="003E2FC1">
            <w:pPr>
              <w:rPr>
                <w:sz w:val="24"/>
                <w:szCs w:val="24"/>
              </w:rPr>
            </w:pPr>
          </w:p>
        </w:tc>
      </w:tr>
      <w:tr w:rsidR="003E2FC1">
        <w:trPr>
          <w:trHeight w:val="26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3E2FC1">
            <w:pPr>
              <w:rPr>
                <w:sz w:val="24"/>
              </w:rPr>
            </w:pPr>
          </w:p>
          <w:p w:rsidR="003E2FC1" w:rsidRDefault="003E2FC1">
            <w:pPr>
              <w:rPr>
                <w:sz w:val="24"/>
              </w:rPr>
            </w:pPr>
          </w:p>
          <w:p w:rsidR="003E2FC1" w:rsidRDefault="00434D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要求的多功能监护仪</w:t>
            </w:r>
            <w:r>
              <w:rPr>
                <w:rFonts w:hint="eastAsia"/>
                <w:sz w:val="24"/>
                <w:szCs w:val="24"/>
              </w:rPr>
              <w:t>除配备常规监测项目：心电图、</w:t>
            </w:r>
            <w:r>
              <w:rPr>
                <w:rFonts w:hint="eastAsia"/>
                <w:sz w:val="24"/>
                <w:szCs w:val="24"/>
              </w:rPr>
              <w:t>有创和无创血压、</w:t>
            </w:r>
            <w:r>
              <w:rPr>
                <w:rFonts w:hint="eastAsia"/>
                <w:sz w:val="24"/>
                <w:szCs w:val="24"/>
              </w:rPr>
              <w:t>脉搏</w:t>
            </w:r>
            <w:r>
              <w:rPr>
                <w:rFonts w:hint="eastAsia"/>
                <w:sz w:val="24"/>
                <w:szCs w:val="24"/>
              </w:rPr>
              <w:t>血氧饱和度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体温外，再</w:t>
            </w:r>
            <w:r>
              <w:rPr>
                <w:rFonts w:hint="eastAsia"/>
                <w:sz w:val="24"/>
                <w:szCs w:val="24"/>
              </w:rPr>
              <w:t>配备呼末</w:t>
            </w:r>
            <w:r>
              <w:rPr>
                <w:rFonts w:hint="eastAsia"/>
                <w:sz w:val="24"/>
                <w:szCs w:val="24"/>
              </w:rPr>
              <w:t>CO2</w:t>
            </w:r>
            <w:r>
              <w:rPr>
                <w:rFonts w:hint="eastAsia"/>
                <w:sz w:val="24"/>
                <w:szCs w:val="24"/>
              </w:rPr>
              <w:t>监测，</w:t>
            </w:r>
            <w:r>
              <w:rPr>
                <w:rFonts w:hint="eastAsia"/>
                <w:sz w:val="24"/>
                <w:szCs w:val="24"/>
              </w:rPr>
              <w:t>以便于</w:t>
            </w:r>
            <w:r>
              <w:rPr>
                <w:rFonts w:hint="eastAsia"/>
                <w:sz w:val="24"/>
                <w:szCs w:val="24"/>
              </w:rPr>
              <w:t>整个</w:t>
            </w:r>
            <w:proofErr w:type="gramStart"/>
            <w:r>
              <w:rPr>
                <w:rFonts w:hint="eastAsia"/>
                <w:sz w:val="24"/>
                <w:szCs w:val="24"/>
              </w:rPr>
              <w:t>围术期过程</w:t>
            </w:r>
            <w:proofErr w:type="gramEnd"/>
            <w:r>
              <w:rPr>
                <w:rFonts w:hint="eastAsia"/>
                <w:sz w:val="24"/>
                <w:szCs w:val="24"/>
              </w:rPr>
              <w:t>中可指导麻醉医生了解通气情况，掌握气管插管，拔管的操作时机，满足医院对于各种手术的监测需求。</w:t>
            </w:r>
          </w:p>
          <w:p w:rsidR="003E2FC1" w:rsidRDefault="00434DEB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要求配备脑电双频指数（</w:t>
            </w:r>
            <w:r>
              <w:rPr>
                <w:rFonts w:hint="eastAsia"/>
                <w:sz w:val="24"/>
                <w:szCs w:val="24"/>
              </w:rPr>
              <w:t>BIS</w:t>
            </w:r>
            <w:r>
              <w:rPr>
                <w:rFonts w:hint="eastAsia"/>
                <w:sz w:val="24"/>
                <w:szCs w:val="24"/>
              </w:rPr>
              <w:t>）模块，实时监测麻醉深度，防止麻醉深度过浅或过深，减少术中知晓给患者带来的伤害，减少医疗事故发生。</w:t>
            </w:r>
          </w:p>
        </w:tc>
      </w:tr>
      <w:tr w:rsidR="003E2FC1">
        <w:trPr>
          <w:trHeight w:val="25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3E2FC1">
            <w:pPr>
              <w:rPr>
                <w:sz w:val="24"/>
              </w:rPr>
            </w:pPr>
          </w:p>
          <w:p w:rsidR="003E2FC1" w:rsidRDefault="003E2FC1">
            <w:pPr>
              <w:rPr>
                <w:sz w:val="24"/>
              </w:rPr>
            </w:pPr>
          </w:p>
          <w:p w:rsidR="003E2FC1" w:rsidRDefault="003E2FC1">
            <w:pPr>
              <w:rPr>
                <w:sz w:val="24"/>
              </w:rPr>
            </w:pPr>
          </w:p>
          <w:p w:rsidR="003E2FC1" w:rsidRDefault="00434DEB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、硬件：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1.1</w:t>
            </w:r>
            <w:r>
              <w:rPr>
                <w:rFonts w:ascii="宋体" w:hAnsi="宋体" w:hint="eastAsia"/>
                <w:sz w:val="24"/>
                <w:szCs w:val="24"/>
              </w:rPr>
              <w:t>、主机显示器为一体化全插件式设计；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1.2</w:t>
            </w:r>
            <w:r>
              <w:rPr>
                <w:rFonts w:ascii="宋体" w:hAnsi="宋体" w:hint="eastAsia"/>
                <w:sz w:val="24"/>
                <w:szCs w:val="24"/>
              </w:rPr>
              <w:t>、低功耗材料，无硬盘，无风扇等散热装置；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1.3</w:t>
            </w:r>
            <w:r>
              <w:rPr>
                <w:rFonts w:ascii="宋体" w:hAnsi="宋体" w:hint="eastAsia"/>
                <w:sz w:val="24"/>
                <w:szCs w:val="24"/>
              </w:rPr>
              <w:t>、医用专业显示器：</w:t>
            </w:r>
            <w:r>
              <w:rPr>
                <w:rFonts w:ascii="宋体" w:hAnsi="宋体" w:hint="eastAsia"/>
                <w:sz w:val="24"/>
                <w:szCs w:val="24"/>
              </w:rPr>
              <w:t>15</w:t>
            </w:r>
            <w:r>
              <w:rPr>
                <w:rFonts w:ascii="宋体" w:hAnsi="宋体" w:hint="eastAsia"/>
                <w:sz w:val="24"/>
                <w:szCs w:val="24"/>
              </w:rPr>
              <w:t>英寸彩色触摸屏，</w:t>
            </w:r>
            <w:r>
              <w:rPr>
                <w:rFonts w:ascii="宋体" w:hAnsi="宋体" w:hint="eastAsia"/>
                <w:sz w:val="24"/>
                <w:szCs w:val="24"/>
              </w:rPr>
              <w:t>WXGA TFT</w:t>
            </w:r>
            <w:r>
              <w:rPr>
                <w:rFonts w:ascii="宋体" w:hAnsi="宋体" w:hint="eastAsia"/>
                <w:sz w:val="24"/>
                <w:szCs w:val="24"/>
              </w:rPr>
              <w:t>显示屏，分辨率</w:t>
            </w:r>
            <w:r>
              <w:rPr>
                <w:rFonts w:ascii="宋体" w:hAnsi="宋体" w:hint="eastAsia"/>
                <w:sz w:val="24"/>
                <w:szCs w:val="24"/>
              </w:rPr>
              <w:t>1280*768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1.4</w:t>
            </w:r>
            <w:r>
              <w:rPr>
                <w:rFonts w:ascii="宋体" w:hAnsi="宋体" w:hint="eastAsia"/>
                <w:sz w:val="24"/>
                <w:szCs w:val="24"/>
              </w:rPr>
              <w:t>、屏幕采用电阻屏设计，可用棉</w:t>
            </w:r>
            <w:r>
              <w:rPr>
                <w:rFonts w:ascii="宋体" w:hAnsi="宋体" w:hint="eastAsia"/>
                <w:sz w:val="24"/>
                <w:szCs w:val="24"/>
              </w:rPr>
              <w:t>签操作屏幕，有效减少交叉感染（需现场演示）；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1.5</w:t>
            </w:r>
            <w:r>
              <w:rPr>
                <w:rFonts w:ascii="宋体" w:hAnsi="宋体" w:hint="eastAsia"/>
                <w:sz w:val="24"/>
                <w:szCs w:val="24"/>
              </w:rPr>
              <w:t>、整合式电源，无需电源适配器；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1.6</w:t>
            </w:r>
            <w:r>
              <w:rPr>
                <w:rFonts w:ascii="宋体" w:hAnsi="宋体" w:hint="eastAsia"/>
                <w:sz w:val="24"/>
                <w:szCs w:val="24"/>
              </w:rPr>
              <w:t>、三色报警显示灯独立于显示屏幕之外，适合于远距离观察；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1.7</w:t>
            </w:r>
            <w:r>
              <w:rPr>
                <w:rFonts w:ascii="宋体" w:hAnsi="宋体" w:hint="eastAsia"/>
                <w:sz w:val="24"/>
                <w:szCs w:val="24"/>
              </w:rPr>
              <w:t>、可选配床旁数据连接模块，可连接呼吸机、麻醉机等第三方设备，并将设备参数及波形连接至监护仪进行显示，可连接不同类型的设备及型号数量≥</w:t>
            </w:r>
            <w:r>
              <w:rPr>
                <w:rFonts w:ascii="宋体" w:hAnsi="宋体" w:hint="eastAsia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种（提供连接设备清单）。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、测量模块设计：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2.1</w:t>
            </w:r>
            <w:r>
              <w:rPr>
                <w:rFonts w:ascii="宋体" w:hAnsi="宋体" w:hint="eastAsia"/>
                <w:sz w:val="24"/>
                <w:szCs w:val="24"/>
              </w:rPr>
              <w:t>、基本参数测量模块：通用于所有监护仪，可储存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小时监护数据（监护数据、报警设置、病人信息等），基本模块能够在同一品牌监护仪上直接插拔互换使用，无需添加其他外接设备；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2.2</w:t>
            </w:r>
            <w:r>
              <w:rPr>
                <w:rFonts w:ascii="宋体" w:hAnsi="宋体" w:hint="eastAsia"/>
                <w:sz w:val="24"/>
                <w:szCs w:val="24"/>
              </w:rPr>
              <w:t>、基本模块能够在同一品牌监护仪上直接插拔互换使用，无需添加其他外接设备；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2.2</w:t>
            </w:r>
            <w:r>
              <w:rPr>
                <w:rFonts w:ascii="宋体" w:hAnsi="宋体" w:hint="eastAsia"/>
                <w:sz w:val="24"/>
                <w:szCs w:val="24"/>
              </w:rPr>
              <w:t>主机配置插件槽，兼容单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多参数插件模块，可支持</w:t>
            </w:r>
            <w:r>
              <w:rPr>
                <w:rFonts w:ascii="宋体" w:hAnsi="宋体" w:hint="eastAsia"/>
                <w:sz w:val="24"/>
                <w:szCs w:val="24"/>
              </w:rPr>
              <w:t>13</w:t>
            </w:r>
            <w:r>
              <w:rPr>
                <w:rFonts w:ascii="宋体" w:hAnsi="宋体" w:hint="eastAsia"/>
                <w:sz w:val="24"/>
                <w:szCs w:val="24"/>
              </w:rPr>
              <w:t>种以上功能同时监测，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个基本参数</w:t>
            </w:r>
            <w:r>
              <w:rPr>
                <w:rFonts w:ascii="宋体" w:hAnsi="宋体" w:hint="eastAsia"/>
                <w:sz w:val="24"/>
                <w:szCs w:val="24"/>
              </w:rPr>
              <w:t>+IBP+PICCO+CO+EtCO2+</w:t>
            </w:r>
            <w:r>
              <w:rPr>
                <w:rFonts w:ascii="宋体" w:hAnsi="宋体" w:hint="eastAsia"/>
                <w:sz w:val="24"/>
                <w:szCs w:val="24"/>
              </w:rPr>
              <w:t>高级测量参数（如麻醉气体</w:t>
            </w:r>
            <w:r>
              <w:rPr>
                <w:rFonts w:ascii="宋体" w:hAnsi="宋体" w:hint="eastAsia"/>
                <w:sz w:val="24"/>
                <w:szCs w:val="24"/>
              </w:rPr>
              <w:t>/ BIS</w:t>
            </w:r>
            <w:r>
              <w:rPr>
                <w:rFonts w:ascii="宋体" w:hAnsi="宋体" w:hint="eastAsia"/>
                <w:sz w:val="24"/>
                <w:szCs w:val="24"/>
              </w:rPr>
              <w:t>／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肌松等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2.3</w:t>
            </w:r>
            <w:r>
              <w:rPr>
                <w:rFonts w:ascii="宋体" w:hAnsi="宋体" w:hint="eastAsia"/>
                <w:sz w:val="24"/>
                <w:szCs w:val="24"/>
              </w:rPr>
              <w:t>以上监测模块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, </w:t>
            </w:r>
            <w:r>
              <w:rPr>
                <w:rFonts w:ascii="宋体" w:hAnsi="宋体" w:hint="eastAsia"/>
                <w:sz w:val="24"/>
                <w:szCs w:val="24"/>
              </w:rPr>
              <w:t>可直接接入到任意一台同品牌插件式监护仪上使用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、用户界面：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3.1</w:t>
            </w:r>
            <w:r>
              <w:rPr>
                <w:rFonts w:ascii="宋体" w:hAnsi="宋体" w:hint="eastAsia"/>
                <w:sz w:val="24"/>
                <w:szCs w:val="24"/>
              </w:rPr>
              <w:t>、可根据临床需求自定显示界面≧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10</w:t>
            </w:r>
            <w:r>
              <w:rPr>
                <w:rFonts w:ascii="宋体" w:hAnsi="宋体" w:hint="eastAsia"/>
                <w:sz w:val="24"/>
                <w:szCs w:val="24"/>
              </w:rPr>
              <w:t>种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3.2 </w:t>
            </w:r>
            <w:r>
              <w:rPr>
                <w:rFonts w:ascii="宋体" w:hAnsi="宋体" w:hint="eastAsia"/>
                <w:sz w:val="24"/>
                <w:szCs w:val="24"/>
              </w:rPr>
              <w:t>、波形冻结功能，可分别冻结单个波形，不影响其他实时波形的显示和全部参数的报警；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3.3</w:t>
            </w:r>
            <w:r>
              <w:rPr>
                <w:rFonts w:ascii="宋体" w:hAnsi="宋体" w:hint="eastAsia"/>
                <w:sz w:val="24"/>
                <w:szCs w:val="24"/>
              </w:rPr>
              <w:t>、动态波形大小调整。屏幕包</w:t>
            </w:r>
            <w:r>
              <w:rPr>
                <w:rFonts w:ascii="宋体" w:hAnsi="宋体" w:hint="eastAsia"/>
                <w:sz w:val="24"/>
                <w:szCs w:val="24"/>
              </w:rPr>
              <w:t>含“动态波形”区域，在此区域内，可根据实际监测参数波形的数量，自动平均分配显示空间，避免频繁切换屏幕及调整通道显示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3.4</w:t>
            </w:r>
            <w:r>
              <w:rPr>
                <w:rFonts w:ascii="宋体" w:hAnsi="宋体" w:hint="eastAsia"/>
                <w:sz w:val="24"/>
                <w:szCs w:val="24"/>
              </w:rPr>
              <w:t>、支持任意床边机上显示同一网络内其他床位的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隔床跨视窗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口，包括实时波形和数值；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3.5</w:t>
            </w:r>
            <w:r>
              <w:rPr>
                <w:rFonts w:ascii="宋体" w:hAnsi="宋体" w:hint="eastAsia"/>
                <w:sz w:val="24"/>
                <w:szCs w:val="24"/>
              </w:rPr>
              <w:t>、屏幕上可设置“重叠波形显示区域”，在此区域内，可选择不同波形进行重叠显示。便于临床工作人将各种参数波形进行比较，并可更好地发现并定位各类临床事件发生的先后顺序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、测量参数：</w:t>
            </w:r>
            <w:r>
              <w:rPr>
                <w:rFonts w:ascii="宋体" w:hAnsi="宋体" w:hint="eastAsia"/>
                <w:sz w:val="24"/>
                <w:szCs w:val="24"/>
              </w:rPr>
              <w:t>5/12</w:t>
            </w:r>
            <w:r>
              <w:rPr>
                <w:rFonts w:ascii="宋体" w:hAnsi="宋体" w:hint="eastAsia"/>
                <w:sz w:val="24"/>
                <w:szCs w:val="24"/>
              </w:rPr>
              <w:t>导联心电、呼吸、血氧饱和度、脉搏、无创血压、有创血压、体温、呼吸末</w:t>
            </w:r>
            <w:r>
              <w:rPr>
                <w:rFonts w:ascii="宋体" w:hAnsi="宋体" w:hint="eastAsia"/>
                <w:sz w:val="24"/>
                <w:szCs w:val="24"/>
              </w:rPr>
              <w:t>CO2</w:t>
            </w:r>
            <w:r>
              <w:rPr>
                <w:rFonts w:ascii="宋体" w:hAnsi="宋体" w:hint="eastAsia"/>
                <w:sz w:val="24"/>
                <w:szCs w:val="24"/>
              </w:rPr>
              <w:t>、脑电双频指数</w:t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BIS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，可选</w:t>
            </w:r>
            <w:r>
              <w:rPr>
                <w:rFonts w:ascii="宋体" w:hAnsi="宋体" w:hint="eastAsia"/>
                <w:sz w:val="24"/>
                <w:szCs w:val="24"/>
              </w:rPr>
              <w:t>PICCO</w:t>
            </w:r>
            <w:r>
              <w:rPr>
                <w:rFonts w:ascii="宋体" w:hAnsi="宋体" w:hint="eastAsia"/>
                <w:sz w:val="24"/>
                <w:szCs w:val="24"/>
              </w:rPr>
              <w:t>、麻醉气</w:t>
            </w:r>
            <w:r>
              <w:rPr>
                <w:rFonts w:ascii="宋体" w:hAnsi="宋体" w:hint="eastAsia"/>
                <w:sz w:val="24"/>
                <w:szCs w:val="24"/>
              </w:rPr>
              <w:t>体监测、肌松、脑电</w:t>
            </w:r>
            <w:r>
              <w:rPr>
                <w:rFonts w:ascii="宋体" w:hAnsi="宋体" w:hint="eastAsia"/>
                <w:sz w:val="24"/>
                <w:szCs w:val="24"/>
              </w:rPr>
              <w:t>EEG</w:t>
            </w:r>
            <w:r>
              <w:rPr>
                <w:rFonts w:ascii="宋体" w:hAnsi="宋体" w:hint="eastAsia"/>
                <w:sz w:val="24"/>
                <w:szCs w:val="24"/>
              </w:rPr>
              <w:t>、连续无创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SpHb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总血红蛋白测量等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</w:t>
            </w:r>
            <w:r>
              <w:rPr>
                <w:rFonts w:ascii="宋体" w:hAnsi="宋体" w:hint="eastAsia"/>
                <w:sz w:val="24"/>
                <w:szCs w:val="24"/>
              </w:rPr>
              <w:t>、心电监测：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4.1.1</w:t>
            </w:r>
            <w:r>
              <w:rPr>
                <w:rFonts w:ascii="宋体" w:hAnsi="宋体" w:hint="eastAsia"/>
                <w:sz w:val="24"/>
                <w:szCs w:val="24"/>
              </w:rPr>
              <w:t>监护仪主机心电监测时用≤</w:t>
            </w: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个电极获得</w:t>
            </w:r>
            <w:r>
              <w:rPr>
                <w:rFonts w:ascii="宋体" w:hAnsi="宋体" w:hint="eastAsia"/>
                <w:sz w:val="24"/>
                <w:szCs w:val="24"/>
              </w:rPr>
              <w:t>12</w:t>
            </w:r>
            <w:r>
              <w:rPr>
                <w:rFonts w:ascii="宋体" w:hAnsi="宋体" w:hint="eastAsia"/>
                <w:sz w:val="24"/>
                <w:szCs w:val="24"/>
              </w:rPr>
              <w:t>导联心电，测量准确，操作简便，病人舒适，节省科室成本。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4.1.2</w:t>
            </w:r>
            <w:r>
              <w:rPr>
                <w:rFonts w:ascii="宋体" w:hAnsi="宋体" w:hint="eastAsia"/>
                <w:sz w:val="24"/>
                <w:szCs w:val="24"/>
              </w:rPr>
              <w:t>心电监测算法必须采用国际公认的</w:t>
            </w:r>
            <w:r>
              <w:rPr>
                <w:rFonts w:ascii="宋体" w:hAnsi="宋体" w:hint="eastAsia"/>
                <w:sz w:val="24"/>
                <w:szCs w:val="24"/>
              </w:rPr>
              <w:t>ST/AR ECG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Marquette 12SL ECG</w:t>
            </w:r>
            <w:r>
              <w:rPr>
                <w:rFonts w:ascii="宋体" w:hAnsi="宋体" w:hint="eastAsia"/>
                <w:sz w:val="24"/>
                <w:szCs w:val="24"/>
              </w:rPr>
              <w:t>和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Mortara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 xml:space="preserve"> ECG </w:t>
            </w:r>
            <w:r>
              <w:rPr>
                <w:rFonts w:ascii="宋体" w:hAnsi="宋体" w:hint="eastAsia"/>
                <w:sz w:val="24"/>
                <w:szCs w:val="24"/>
              </w:rPr>
              <w:t>，三种金标准心电算法之一，并提供原厂技术的附件。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4.1.3 </w:t>
            </w:r>
            <w:r>
              <w:rPr>
                <w:rFonts w:ascii="宋体" w:hAnsi="宋体" w:hint="eastAsia"/>
                <w:sz w:val="24"/>
                <w:szCs w:val="24"/>
              </w:rPr>
              <w:t>每台监护仪配置多导联心律失常分析软件</w:t>
            </w:r>
            <w:r>
              <w:rPr>
                <w:rFonts w:ascii="宋体" w:hAnsi="宋体" w:hint="eastAsia"/>
                <w:sz w:val="24"/>
                <w:szCs w:val="24"/>
              </w:rPr>
              <w:t>(&gt;25</w:t>
            </w:r>
            <w:r>
              <w:rPr>
                <w:rFonts w:ascii="宋体" w:hAnsi="宋体" w:hint="eastAsia"/>
                <w:sz w:val="24"/>
                <w:szCs w:val="24"/>
              </w:rPr>
              <w:t>种心律失常</w:t>
            </w:r>
            <w:r>
              <w:rPr>
                <w:rFonts w:ascii="宋体" w:hAnsi="宋体" w:hint="eastAsia"/>
                <w:sz w:val="24"/>
                <w:szCs w:val="24"/>
              </w:rPr>
              <w:t>)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4.1.4 </w:t>
            </w:r>
            <w:r>
              <w:rPr>
                <w:rFonts w:ascii="宋体" w:hAnsi="宋体" w:hint="eastAsia"/>
                <w:sz w:val="24"/>
                <w:szCs w:val="24"/>
              </w:rPr>
              <w:t>十二导联实时</w:t>
            </w:r>
            <w:r>
              <w:rPr>
                <w:rFonts w:ascii="宋体" w:hAnsi="宋体" w:hint="eastAsia"/>
                <w:sz w:val="24"/>
                <w:szCs w:val="24"/>
              </w:rPr>
              <w:t>ECG</w:t>
            </w:r>
            <w:r>
              <w:rPr>
                <w:rFonts w:ascii="宋体" w:hAnsi="宋体" w:hint="eastAsia"/>
                <w:sz w:val="24"/>
                <w:szCs w:val="24"/>
              </w:rPr>
              <w:t>和</w:t>
            </w:r>
            <w:r>
              <w:rPr>
                <w:rFonts w:ascii="宋体" w:hAnsi="宋体" w:hint="eastAsia"/>
                <w:sz w:val="24"/>
                <w:szCs w:val="24"/>
              </w:rPr>
              <w:t>12</w:t>
            </w:r>
            <w:r>
              <w:rPr>
                <w:rFonts w:ascii="宋体" w:hAnsi="宋体" w:hint="eastAsia"/>
                <w:sz w:val="24"/>
                <w:szCs w:val="24"/>
              </w:rPr>
              <w:t>导联</w:t>
            </w:r>
            <w:r>
              <w:rPr>
                <w:rFonts w:ascii="宋体" w:hAnsi="宋体" w:hint="eastAsia"/>
                <w:sz w:val="24"/>
                <w:szCs w:val="24"/>
              </w:rPr>
              <w:t>ST</w:t>
            </w:r>
            <w:r>
              <w:rPr>
                <w:rFonts w:ascii="宋体" w:hAnsi="宋体" w:hint="eastAsia"/>
                <w:sz w:val="24"/>
                <w:szCs w:val="24"/>
              </w:rPr>
              <w:t>值同屏显示，实时更新。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4.1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.5 </w:t>
            </w:r>
            <w:r>
              <w:rPr>
                <w:rFonts w:ascii="宋体" w:hAnsi="宋体" w:hint="eastAsia"/>
                <w:sz w:val="24"/>
                <w:szCs w:val="24"/>
              </w:rPr>
              <w:t>十二导联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ST </w:t>
            </w:r>
            <w:r>
              <w:rPr>
                <w:rFonts w:ascii="宋体" w:hAnsi="宋体" w:hint="eastAsia"/>
                <w:sz w:val="24"/>
                <w:szCs w:val="24"/>
              </w:rPr>
              <w:t>数值可以图形形式标记，动态观察</w:t>
            </w:r>
            <w:r>
              <w:rPr>
                <w:rFonts w:ascii="宋体" w:hAnsi="宋体" w:hint="eastAsia"/>
                <w:sz w:val="24"/>
                <w:szCs w:val="24"/>
              </w:rPr>
              <w:t>ST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段变化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趋势，心肌缺血定位，指导临床治疗。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4.1.6 </w:t>
            </w:r>
            <w:r>
              <w:rPr>
                <w:rFonts w:ascii="宋体" w:hAnsi="宋体" w:hint="eastAsia"/>
                <w:sz w:val="24"/>
                <w:szCs w:val="24"/>
              </w:rPr>
              <w:t>监护仪内置多导联高级心律失常分析软件，必需提供房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颤分析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功能。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4.1.7 </w:t>
            </w:r>
            <w:r>
              <w:rPr>
                <w:rFonts w:ascii="宋体" w:hAnsi="宋体" w:hint="eastAsia"/>
                <w:sz w:val="24"/>
                <w:szCs w:val="24"/>
              </w:rPr>
              <w:t>监护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仪提供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连续的</w:t>
            </w:r>
            <w:r>
              <w:rPr>
                <w:rFonts w:ascii="宋体" w:hAnsi="宋体" w:hint="eastAsia"/>
                <w:sz w:val="24"/>
                <w:szCs w:val="24"/>
              </w:rPr>
              <w:t>QT/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QTc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测量，非间断测量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, </w:t>
            </w:r>
            <w:r>
              <w:rPr>
                <w:rFonts w:ascii="宋体" w:hAnsi="宋体" w:hint="eastAsia"/>
                <w:sz w:val="24"/>
                <w:szCs w:val="24"/>
              </w:rPr>
              <w:t>并可显示Δ</w:t>
            </w:r>
            <w:r>
              <w:rPr>
                <w:rFonts w:ascii="宋体" w:hAnsi="宋体" w:hint="eastAsia"/>
                <w:sz w:val="24"/>
                <w:szCs w:val="24"/>
              </w:rPr>
              <w:t>QT</w:t>
            </w:r>
            <w:r>
              <w:rPr>
                <w:rFonts w:ascii="宋体" w:hAnsi="宋体" w:hint="eastAsia"/>
                <w:sz w:val="24"/>
                <w:szCs w:val="24"/>
              </w:rPr>
              <w:t>和Δ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QTc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数值。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4.1.8 </w:t>
            </w:r>
            <w:r>
              <w:rPr>
                <w:rFonts w:ascii="宋体" w:hAnsi="宋体" w:hint="eastAsia"/>
                <w:sz w:val="24"/>
                <w:szCs w:val="24"/>
              </w:rPr>
              <w:t>除颤后波形恢复时间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秒钟。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4.2</w:t>
            </w:r>
            <w:r>
              <w:rPr>
                <w:rFonts w:ascii="宋体" w:hAnsi="宋体" w:hint="eastAsia"/>
                <w:sz w:val="24"/>
                <w:szCs w:val="24"/>
              </w:rPr>
              <w:t>、无创血压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4.2.1</w:t>
            </w:r>
            <w:r>
              <w:rPr>
                <w:rFonts w:ascii="宋体" w:hAnsi="宋体" w:hint="eastAsia"/>
                <w:sz w:val="24"/>
                <w:szCs w:val="24"/>
              </w:rPr>
              <w:t>双参考点校正：血管内测量法和水银柱测量法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4.2.2</w:t>
            </w:r>
            <w:r>
              <w:rPr>
                <w:rFonts w:ascii="宋体" w:hAnsi="宋体" w:hint="eastAsia"/>
                <w:sz w:val="24"/>
                <w:szCs w:val="24"/>
              </w:rPr>
              <w:t>具有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种监测模式：除手动、自动、快速测量外，还具有序列测量模式（根据患者的病情设定测量次数与时间）。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4.3</w:t>
            </w:r>
            <w:r>
              <w:rPr>
                <w:rFonts w:ascii="宋体" w:hAnsi="宋体" w:hint="eastAsia"/>
                <w:sz w:val="24"/>
                <w:szCs w:val="24"/>
              </w:rPr>
              <w:t>、脉搏血氧饱和度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4.3.1</w:t>
            </w:r>
            <w:r>
              <w:rPr>
                <w:rFonts w:ascii="宋体" w:hAnsi="宋体" w:hint="eastAsia"/>
                <w:sz w:val="24"/>
                <w:szCs w:val="24"/>
              </w:rPr>
              <w:t>血氧饱和度监测采用</w:t>
            </w:r>
            <w:r>
              <w:rPr>
                <w:rFonts w:ascii="宋体" w:hAnsi="宋体" w:hint="eastAsia"/>
                <w:sz w:val="24"/>
                <w:szCs w:val="24"/>
              </w:rPr>
              <w:t>FAST</w:t>
            </w:r>
            <w:r>
              <w:rPr>
                <w:rFonts w:ascii="宋体" w:hAnsi="宋体" w:hint="eastAsia"/>
                <w:sz w:val="24"/>
                <w:szCs w:val="24"/>
              </w:rPr>
              <w:t>或者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Masimo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金标准血氧技术，并提供原厂技术的附件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4.3.2 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防运动和抗低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灌注干扰，提高测量准确性；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4.3.3 </w:t>
            </w:r>
            <w:r>
              <w:rPr>
                <w:rFonts w:ascii="宋体" w:hAnsi="宋体" w:hint="eastAsia"/>
                <w:sz w:val="24"/>
                <w:szCs w:val="24"/>
              </w:rPr>
              <w:t>灌注指数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Perf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、信号质量指示器评估患者末梢灌，判断数值可靠性；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4.3.4 </w:t>
            </w:r>
            <w:r>
              <w:rPr>
                <w:rFonts w:ascii="宋体" w:hAnsi="宋体" w:hint="eastAsia"/>
                <w:sz w:val="24"/>
                <w:szCs w:val="24"/>
              </w:rPr>
              <w:t>可同时提供灌注指示和智能延迟报警。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4.4</w:t>
            </w:r>
            <w:r>
              <w:rPr>
                <w:rFonts w:ascii="宋体" w:hAnsi="宋体" w:hint="eastAsia"/>
                <w:sz w:val="24"/>
                <w:szCs w:val="24"/>
              </w:rPr>
              <w:t>、有创压力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4.4.1</w:t>
            </w:r>
            <w:r>
              <w:rPr>
                <w:rFonts w:ascii="宋体" w:hAnsi="宋体" w:hint="eastAsia"/>
                <w:sz w:val="24"/>
                <w:szCs w:val="24"/>
              </w:rPr>
              <w:t>测压范围：</w:t>
            </w:r>
            <w:r>
              <w:rPr>
                <w:rFonts w:ascii="宋体" w:hAnsi="宋体" w:hint="eastAsia"/>
                <w:sz w:val="24"/>
                <w:szCs w:val="24"/>
              </w:rPr>
              <w:t>-40</w:t>
            </w:r>
            <w:r>
              <w:rPr>
                <w:rFonts w:ascii="宋体" w:hAnsi="宋体" w:hint="eastAsia"/>
                <w:sz w:val="24"/>
                <w:szCs w:val="24"/>
              </w:rPr>
              <w:t>至</w:t>
            </w:r>
            <w:r>
              <w:rPr>
                <w:rFonts w:ascii="宋体" w:hAnsi="宋体" w:hint="eastAsia"/>
                <w:sz w:val="24"/>
                <w:szCs w:val="24"/>
              </w:rPr>
              <w:t>360mmHg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4.4.2</w:t>
            </w:r>
            <w:r>
              <w:rPr>
                <w:rFonts w:ascii="宋体" w:hAnsi="宋体" w:hint="eastAsia"/>
                <w:sz w:val="24"/>
                <w:szCs w:val="24"/>
              </w:rPr>
              <w:t>在测定</w:t>
            </w:r>
            <w:r>
              <w:rPr>
                <w:rFonts w:ascii="宋体" w:hAnsi="宋体" w:hint="eastAsia"/>
                <w:sz w:val="24"/>
                <w:szCs w:val="24"/>
              </w:rPr>
              <w:t>IBP</w:t>
            </w:r>
            <w:r>
              <w:rPr>
                <w:rFonts w:ascii="宋体" w:hAnsi="宋体" w:hint="eastAsia"/>
                <w:sz w:val="24"/>
                <w:szCs w:val="24"/>
              </w:rPr>
              <w:t>的同时，可同时获得脉搏压力变异值（</w:t>
            </w:r>
            <w:r>
              <w:rPr>
                <w:rFonts w:ascii="宋体" w:hAnsi="宋体" w:hint="eastAsia"/>
                <w:sz w:val="24"/>
                <w:szCs w:val="24"/>
              </w:rPr>
              <w:t>PPV</w:t>
            </w:r>
            <w:r>
              <w:rPr>
                <w:rFonts w:ascii="宋体" w:hAnsi="宋体" w:hint="eastAsia"/>
                <w:sz w:val="24"/>
                <w:szCs w:val="24"/>
              </w:rPr>
              <w:t>），指导容量管理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4.4.3</w:t>
            </w:r>
            <w:r>
              <w:rPr>
                <w:rFonts w:ascii="宋体" w:hAnsi="宋体" w:hint="eastAsia"/>
                <w:sz w:val="24"/>
                <w:szCs w:val="24"/>
              </w:rPr>
              <w:t>、具备测量所有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有创压力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功能，并能以相应的标识分别注明，包含：肺动脉楔压（</w:t>
            </w:r>
            <w:r>
              <w:rPr>
                <w:rFonts w:ascii="宋体" w:hAnsi="宋体" w:hint="eastAsia"/>
                <w:sz w:val="24"/>
                <w:szCs w:val="24"/>
              </w:rPr>
              <w:t>PAWP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腹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内压（</w:t>
            </w:r>
            <w:r>
              <w:rPr>
                <w:rFonts w:ascii="宋体" w:hAnsi="宋体" w:hint="eastAsia"/>
                <w:sz w:val="24"/>
                <w:szCs w:val="24"/>
              </w:rPr>
              <w:t>IAP</w:t>
            </w:r>
            <w:r>
              <w:rPr>
                <w:rFonts w:ascii="宋体" w:hAnsi="宋体" w:hint="eastAsia"/>
                <w:sz w:val="24"/>
                <w:szCs w:val="24"/>
              </w:rPr>
              <w:t>）压力标名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4.5</w:t>
            </w:r>
            <w:r>
              <w:rPr>
                <w:rFonts w:ascii="宋体" w:hAnsi="宋体" w:hint="eastAsia"/>
                <w:sz w:val="24"/>
                <w:szCs w:val="24"/>
              </w:rPr>
              <w:t>、体温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4.5.1 </w:t>
            </w:r>
            <w:r>
              <w:rPr>
                <w:rFonts w:ascii="宋体" w:hAnsi="宋体" w:hint="eastAsia"/>
                <w:sz w:val="24"/>
                <w:szCs w:val="24"/>
              </w:rPr>
              <w:t>可升级一次性和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可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重复使用体温探头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4.5.2 </w:t>
            </w:r>
            <w:r>
              <w:rPr>
                <w:rFonts w:ascii="宋体" w:hAnsi="宋体" w:hint="eastAsia"/>
                <w:sz w:val="24"/>
                <w:szCs w:val="24"/>
              </w:rPr>
              <w:t>根据不同测量部位</w:t>
            </w:r>
            <w:r>
              <w:rPr>
                <w:rFonts w:ascii="宋体" w:hAnsi="宋体" w:hint="eastAsia"/>
                <w:sz w:val="24"/>
                <w:szCs w:val="24"/>
              </w:rPr>
              <w:t>,</w:t>
            </w:r>
            <w:r>
              <w:rPr>
                <w:rFonts w:ascii="宋体" w:hAnsi="宋体" w:hint="eastAsia"/>
                <w:sz w:val="24"/>
                <w:szCs w:val="24"/>
              </w:rPr>
              <w:t>有相应温度标名</w:t>
            </w:r>
            <w:r>
              <w:rPr>
                <w:rFonts w:ascii="宋体" w:hAnsi="宋体" w:hint="eastAsia"/>
                <w:sz w:val="24"/>
                <w:szCs w:val="24"/>
              </w:rPr>
              <w:t>(</w:t>
            </w:r>
            <w:r>
              <w:rPr>
                <w:rFonts w:ascii="宋体" w:hAnsi="宋体" w:hint="eastAsia"/>
                <w:sz w:val="24"/>
                <w:szCs w:val="24"/>
              </w:rPr>
              <w:t>如皮肤温</w:t>
            </w:r>
            <w:r>
              <w:rPr>
                <w:rFonts w:ascii="宋体" w:hAnsi="宋体" w:hint="eastAsia"/>
                <w:sz w:val="24"/>
                <w:szCs w:val="24"/>
              </w:rPr>
              <w:t>,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肛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温</w:t>
            </w:r>
            <w:r>
              <w:rPr>
                <w:rFonts w:ascii="宋体" w:hAnsi="宋体" w:hint="eastAsia"/>
                <w:sz w:val="24"/>
                <w:szCs w:val="24"/>
              </w:rPr>
              <w:t>,</w:t>
            </w:r>
            <w:r>
              <w:rPr>
                <w:rFonts w:ascii="宋体" w:hAnsi="宋体" w:hint="eastAsia"/>
                <w:sz w:val="24"/>
                <w:szCs w:val="24"/>
              </w:rPr>
              <w:t>鼻咽温等</w:t>
            </w:r>
            <w:r>
              <w:rPr>
                <w:rFonts w:ascii="宋体" w:hAnsi="宋体" w:hint="eastAsia"/>
                <w:sz w:val="24"/>
                <w:szCs w:val="24"/>
              </w:rPr>
              <w:t>)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4.6</w:t>
            </w:r>
            <w:r>
              <w:rPr>
                <w:rFonts w:ascii="宋体" w:hAnsi="宋体" w:hint="eastAsia"/>
                <w:sz w:val="24"/>
                <w:szCs w:val="24"/>
              </w:rPr>
              <w:t>、配呼气末二氧化碳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4.6.1</w:t>
            </w:r>
            <w:r>
              <w:rPr>
                <w:rFonts w:ascii="宋体" w:hAnsi="宋体" w:hint="eastAsia"/>
                <w:sz w:val="24"/>
                <w:szCs w:val="24"/>
              </w:rPr>
              <w:t>主路与旁路一体化设计，一个二氧化碳模块可使用主路与旁路两种监测方式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4.6.2</w:t>
            </w:r>
            <w:r>
              <w:rPr>
                <w:rFonts w:ascii="宋体" w:hAnsi="宋体" w:hint="eastAsia"/>
                <w:sz w:val="24"/>
                <w:szCs w:val="24"/>
              </w:rPr>
              <w:t>主路监测潮气末二氧化碳</w:t>
            </w:r>
            <w:r>
              <w:rPr>
                <w:rFonts w:ascii="宋体" w:hAnsi="宋体" w:hint="eastAsia"/>
                <w:sz w:val="24"/>
                <w:szCs w:val="24"/>
              </w:rPr>
              <w:t>,</w:t>
            </w:r>
            <w:r>
              <w:rPr>
                <w:rFonts w:ascii="宋体" w:hAnsi="宋体" w:hint="eastAsia"/>
                <w:sz w:val="24"/>
                <w:szCs w:val="24"/>
              </w:rPr>
              <w:t>无须使用耗材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4.6.3</w:t>
            </w:r>
            <w:r>
              <w:rPr>
                <w:rFonts w:ascii="宋体" w:hAnsi="宋体" w:hint="eastAsia"/>
                <w:sz w:val="24"/>
                <w:szCs w:val="24"/>
              </w:rPr>
              <w:t>旁流法采样速率≤</w:t>
            </w:r>
            <w:r>
              <w:rPr>
                <w:rFonts w:ascii="宋体" w:hAnsi="宋体" w:hint="eastAsia"/>
                <w:sz w:val="24"/>
                <w:szCs w:val="24"/>
              </w:rPr>
              <w:t>50ml/</w:t>
            </w:r>
            <w:r>
              <w:rPr>
                <w:rFonts w:ascii="宋体" w:hAnsi="宋体" w:hint="eastAsia"/>
                <w:sz w:val="24"/>
                <w:szCs w:val="24"/>
              </w:rPr>
              <w:t>分钟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4.6.4</w:t>
            </w:r>
            <w:r>
              <w:rPr>
                <w:rFonts w:ascii="宋体" w:hAnsi="宋体" w:hint="eastAsia"/>
                <w:sz w:val="24"/>
                <w:szCs w:val="24"/>
              </w:rPr>
              <w:t>测量范围：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至</w:t>
            </w:r>
            <w:r>
              <w:rPr>
                <w:rFonts w:ascii="宋体" w:hAnsi="宋体" w:hint="eastAsia"/>
                <w:sz w:val="24"/>
                <w:szCs w:val="24"/>
              </w:rPr>
              <w:t>150 mmHg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4.6.5</w:t>
            </w:r>
            <w:r>
              <w:rPr>
                <w:rFonts w:ascii="宋体" w:hAnsi="宋体" w:hint="eastAsia"/>
                <w:sz w:val="24"/>
                <w:szCs w:val="24"/>
              </w:rPr>
              <w:t>可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升级微流二氧化碳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监测，并可以数值形式显示患者综合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肺指数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IPI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4.7</w:t>
            </w:r>
            <w:r>
              <w:rPr>
                <w:rFonts w:ascii="宋体" w:hAnsi="宋体" w:hint="eastAsia"/>
                <w:sz w:val="24"/>
                <w:szCs w:val="24"/>
              </w:rPr>
              <w:t>、可选配连续心输出量测量及传统热稀释心排量测量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4.7.1 </w:t>
            </w:r>
            <w:r>
              <w:rPr>
                <w:rFonts w:ascii="宋体" w:hAnsi="宋体" w:hint="eastAsia"/>
                <w:sz w:val="24"/>
                <w:szCs w:val="24"/>
              </w:rPr>
              <w:t>可进行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Picco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连续心输出量监测和右心热稀释法心输出量监测，以上两种测量方法使用同一个模块，方便临床使用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4.7.2 </w:t>
            </w:r>
            <w:r>
              <w:rPr>
                <w:rFonts w:ascii="宋体" w:hAnsi="宋体" w:hint="eastAsia"/>
                <w:sz w:val="24"/>
                <w:szCs w:val="24"/>
              </w:rPr>
              <w:t>连续心输出量可测量实时连续心输出量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CCO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4.7.3</w:t>
            </w:r>
            <w:r>
              <w:rPr>
                <w:rFonts w:ascii="宋体" w:hAnsi="宋体" w:hint="eastAsia"/>
                <w:sz w:val="24"/>
                <w:szCs w:val="24"/>
              </w:rPr>
              <w:t>连续心输出量可测量胸腔内血容量</w:t>
            </w:r>
            <w:r>
              <w:rPr>
                <w:rFonts w:ascii="宋体" w:hAnsi="宋体" w:hint="eastAsia"/>
                <w:sz w:val="24"/>
                <w:szCs w:val="24"/>
              </w:rPr>
              <w:t>(ITBV)</w:t>
            </w:r>
            <w:r>
              <w:rPr>
                <w:rFonts w:ascii="宋体" w:hAnsi="宋体" w:hint="eastAsia"/>
                <w:sz w:val="24"/>
                <w:szCs w:val="24"/>
              </w:rPr>
              <w:t>、血管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外肺水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 xml:space="preserve">(EVLW) 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4.7.4</w:t>
            </w:r>
            <w:r>
              <w:rPr>
                <w:rFonts w:ascii="宋体" w:hAnsi="宋体" w:hint="eastAsia"/>
                <w:sz w:val="24"/>
                <w:szCs w:val="24"/>
              </w:rPr>
              <w:t>连续心输出量可测量肺毛细血管通透性指数</w:t>
            </w:r>
            <w:r>
              <w:rPr>
                <w:rFonts w:ascii="宋体" w:hAnsi="宋体" w:hint="eastAsia"/>
                <w:sz w:val="24"/>
                <w:szCs w:val="24"/>
              </w:rPr>
              <w:t>(PVPI)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4.7.5</w:t>
            </w:r>
            <w:r>
              <w:rPr>
                <w:rFonts w:ascii="宋体" w:hAnsi="宋体" w:hint="eastAsia"/>
                <w:sz w:val="24"/>
                <w:szCs w:val="24"/>
              </w:rPr>
              <w:t>连续心输出量可测量提供每搏心输出量变异性指数</w:t>
            </w:r>
            <w:r>
              <w:rPr>
                <w:rFonts w:ascii="宋体" w:hAnsi="宋体" w:hint="eastAsia"/>
                <w:sz w:val="24"/>
                <w:szCs w:val="24"/>
              </w:rPr>
              <w:t>(SVV)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4.7.6</w:t>
            </w:r>
            <w:r>
              <w:rPr>
                <w:rFonts w:ascii="宋体" w:hAnsi="宋体" w:hint="eastAsia"/>
                <w:sz w:val="24"/>
                <w:szCs w:val="24"/>
              </w:rPr>
              <w:t>连续心输出量可测量可提供左室收缩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力指数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(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dPmax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)</w:t>
            </w:r>
            <w:r>
              <w:rPr>
                <w:rFonts w:ascii="宋体" w:hAnsi="宋体" w:hint="eastAsia"/>
                <w:sz w:val="24"/>
                <w:szCs w:val="24"/>
              </w:rPr>
              <w:t>，心功能指数</w:t>
            </w:r>
            <w:r>
              <w:rPr>
                <w:rFonts w:ascii="宋体" w:hAnsi="宋体" w:hint="eastAsia"/>
                <w:sz w:val="24"/>
                <w:szCs w:val="24"/>
              </w:rPr>
              <w:t>(CFI)</w:t>
            </w:r>
            <w:r>
              <w:rPr>
                <w:rFonts w:ascii="宋体" w:hAnsi="宋体" w:hint="eastAsia"/>
                <w:sz w:val="24"/>
                <w:szCs w:val="24"/>
              </w:rPr>
              <w:t>，总体舒张末期容积</w:t>
            </w:r>
            <w:r>
              <w:rPr>
                <w:rFonts w:ascii="宋体" w:hAnsi="宋体" w:hint="eastAsia"/>
                <w:sz w:val="24"/>
                <w:szCs w:val="24"/>
              </w:rPr>
              <w:t>(GEDV/GEDVI)</w:t>
            </w:r>
            <w:r>
              <w:rPr>
                <w:rFonts w:ascii="宋体" w:hAnsi="宋体" w:hint="eastAsia"/>
                <w:sz w:val="24"/>
                <w:szCs w:val="24"/>
              </w:rPr>
              <w:t>与总体射血分数</w:t>
            </w:r>
            <w:r>
              <w:rPr>
                <w:rFonts w:ascii="宋体" w:hAnsi="宋体" w:hint="eastAsia"/>
                <w:sz w:val="24"/>
                <w:szCs w:val="24"/>
              </w:rPr>
              <w:t>(GEF)</w:t>
            </w:r>
            <w:r>
              <w:rPr>
                <w:rFonts w:ascii="宋体" w:hAnsi="宋体" w:hint="eastAsia"/>
                <w:sz w:val="24"/>
                <w:szCs w:val="24"/>
              </w:rPr>
              <w:t>，早期心衰竭分析重要指数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4.7.7</w:t>
            </w:r>
            <w:r>
              <w:rPr>
                <w:rFonts w:ascii="宋体" w:hAnsi="宋体" w:hint="eastAsia"/>
                <w:sz w:val="24"/>
                <w:szCs w:val="24"/>
              </w:rPr>
              <w:t>右心法心输出量可测量：心输出量（</w:t>
            </w:r>
            <w:r>
              <w:rPr>
                <w:rFonts w:ascii="宋体" w:hAnsi="宋体" w:hint="eastAsia"/>
                <w:sz w:val="24"/>
                <w:szCs w:val="24"/>
              </w:rPr>
              <w:t>C.O</w:t>
            </w:r>
            <w:r>
              <w:rPr>
                <w:rFonts w:ascii="宋体" w:hAnsi="宋体" w:hint="eastAsia"/>
                <w:sz w:val="24"/>
                <w:szCs w:val="24"/>
              </w:rPr>
              <w:t>）、肺血管阻力（</w:t>
            </w:r>
            <w:r>
              <w:rPr>
                <w:rFonts w:ascii="宋体" w:hAnsi="宋体" w:hint="eastAsia"/>
                <w:sz w:val="24"/>
                <w:szCs w:val="24"/>
              </w:rPr>
              <w:t>PVR/PVRI</w:t>
            </w:r>
            <w:r>
              <w:rPr>
                <w:rFonts w:ascii="宋体" w:hAnsi="宋体" w:hint="eastAsia"/>
                <w:sz w:val="24"/>
                <w:szCs w:val="24"/>
              </w:rPr>
              <w:t>）、左心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作功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LCW/LCWI</w:t>
            </w:r>
            <w:r>
              <w:rPr>
                <w:rFonts w:ascii="宋体" w:hAnsi="宋体" w:hint="eastAsia"/>
                <w:sz w:val="24"/>
                <w:szCs w:val="24"/>
              </w:rPr>
              <w:t>）、右心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作功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>RCW/RCWI</w:t>
            </w:r>
            <w:r>
              <w:rPr>
                <w:rFonts w:ascii="宋体" w:hAnsi="宋体" w:hint="eastAsia"/>
                <w:sz w:val="24"/>
                <w:szCs w:val="24"/>
              </w:rPr>
              <w:t>）等参数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4.8</w:t>
            </w:r>
            <w:r>
              <w:rPr>
                <w:rFonts w:ascii="宋体" w:hAnsi="宋体" w:hint="eastAsia"/>
                <w:sz w:val="24"/>
                <w:szCs w:val="24"/>
              </w:rPr>
              <w:t>、脑电双频指数（</w:t>
            </w:r>
            <w:r>
              <w:rPr>
                <w:rFonts w:ascii="宋体" w:hAnsi="宋体" w:hint="eastAsia"/>
                <w:sz w:val="24"/>
                <w:szCs w:val="24"/>
              </w:rPr>
              <w:t>BIS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4.8.1</w:t>
            </w:r>
            <w:r>
              <w:rPr>
                <w:rFonts w:ascii="宋体" w:hAnsi="宋体" w:hint="eastAsia"/>
                <w:sz w:val="24"/>
                <w:szCs w:val="24"/>
              </w:rPr>
              <w:t>采用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BISx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技术，提供脑电波形显示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4.8.2</w:t>
            </w:r>
            <w:r>
              <w:rPr>
                <w:rFonts w:ascii="宋体" w:hAnsi="宋体" w:hint="eastAsia"/>
                <w:sz w:val="24"/>
                <w:szCs w:val="24"/>
              </w:rPr>
              <w:t>提供</w:t>
            </w:r>
            <w:r>
              <w:rPr>
                <w:rFonts w:ascii="宋体" w:hAnsi="宋体" w:hint="eastAsia"/>
                <w:sz w:val="24"/>
                <w:szCs w:val="24"/>
              </w:rPr>
              <w:t>BIS</w:t>
            </w:r>
            <w:r>
              <w:rPr>
                <w:rFonts w:ascii="宋体" w:hAnsi="宋体" w:hint="eastAsia"/>
                <w:sz w:val="24"/>
                <w:szCs w:val="24"/>
              </w:rPr>
              <w:t>指数（</w:t>
            </w:r>
            <w:r>
              <w:rPr>
                <w:rFonts w:ascii="宋体" w:hAnsi="宋体" w:hint="eastAsia"/>
                <w:sz w:val="24"/>
                <w:szCs w:val="24"/>
              </w:rPr>
              <w:t>0</w:t>
            </w:r>
            <w:r>
              <w:rPr>
                <w:rFonts w:ascii="宋体" w:hAnsi="宋体" w:hint="eastAsia"/>
                <w:sz w:val="24"/>
                <w:szCs w:val="24"/>
              </w:rPr>
              <w:t>至</w:t>
            </w:r>
            <w:r>
              <w:rPr>
                <w:rFonts w:ascii="宋体" w:hAnsi="宋体" w:hint="eastAsia"/>
                <w:sz w:val="24"/>
                <w:szCs w:val="24"/>
              </w:rPr>
              <w:t>100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EMG</w:t>
            </w:r>
            <w:r>
              <w:rPr>
                <w:rFonts w:ascii="宋体" w:hAnsi="宋体" w:hint="eastAsia"/>
                <w:sz w:val="24"/>
                <w:szCs w:val="24"/>
              </w:rPr>
              <w:t>（肌电信号）</w:t>
            </w:r>
            <w:r>
              <w:rPr>
                <w:rFonts w:ascii="宋体" w:hAnsi="宋体" w:hint="eastAsia"/>
                <w:sz w:val="24"/>
                <w:szCs w:val="24"/>
              </w:rPr>
              <w:t>SQI</w:t>
            </w:r>
            <w:r>
              <w:rPr>
                <w:rFonts w:ascii="宋体" w:hAnsi="宋体" w:hint="eastAsia"/>
                <w:sz w:val="24"/>
                <w:szCs w:val="24"/>
              </w:rPr>
              <w:t>（信号质量指数）</w:t>
            </w:r>
            <w:r>
              <w:rPr>
                <w:rFonts w:ascii="宋体" w:hAnsi="宋体" w:hint="eastAsia"/>
                <w:sz w:val="24"/>
                <w:szCs w:val="24"/>
              </w:rPr>
              <w:t>SR</w:t>
            </w:r>
            <w:r>
              <w:rPr>
                <w:rFonts w:ascii="宋体" w:hAnsi="宋体" w:hint="eastAsia"/>
                <w:sz w:val="24"/>
                <w:szCs w:val="24"/>
              </w:rPr>
              <w:t>（抑制比）</w:t>
            </w:r>
            <w:r>
              <w:rPr>
                <w:rFonts w:ascii="宋体" w:hAnsi="宋体" w:hint="eastAsia"/>
                <w:sz w:val="24"/>
                <w:szCs w:val="24"/>
              </w:rPr>
              <w:t>SEF</w:t>
            </w:r>
            <w:r>
              <w:rPr>
                <w:rFonts w:ascii="宋体" w:hAnsi="宋体" w:hint="eastAsia"/>
                <w:sz w:val="24"/>
                <w:szCs w:val="24"/>
              </w:rPr>
              <w:t>（频谱边</w:t>
            </w:r>
            <w:r>
              <w:rPr>
                <w:rFonts w:ascii="宋体" w:hAnsi="宋体" w:hint="eastAsia"/>
                <w:sz w:val="24"/>
                <w:szCs w:val="24"/>
              </w:rPr>
              <w:t>缘频率）</w:t>
            </w:r>
            <w:r>
              <w:rPr>
                <w:rFonts w:ascii="宋体" w:hAnsi="宋体" w:hint="eastAsia"/>
                <w:sz w:val="24"/>
                <w:szCs w:val="24"/>
              </w:rPr>
              <w:t>TP</w:t>
            </w:r>
            <w:r>
              <w:rPr>
                <w:rFonts w:ascii="宋体" w:hAnsi="宋体" w:hint="eastAsia"/>
                <w:sz w:val="24"/>
                <w:szCs w:val="24"/>
              </w:rPr>
              <w:t>（总功率）等参数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4.8.3</w:t>
            </w:r>
            <w:r>
              <w:rPr>
                <w:rFonts w:ascii="宋体" w:hAnsi="宋体" w:hint="eastAsia"/>
                <w:sz w:val="24"/>
                <w:szCs w:val="24"/>
              </w:rPr>
              <w:t>支持</w:t>
            </w:r>
            <w:r>
              <w:rPr>
                <w:rFonts w:ascii="宋体" w:hAnsi="宋体" w:hint="eastAsia"/>
                <w:sz w:val="24"/>
                <w:szCs w:val="24"/>
              </w:rPr>
              <w:t>BIS Bilateral</w:t>
            </w:r>
            <w:r>
              <w:rPr>
                <w:rFonts w:ascii="宋体" w:hAnsi="宋体" w:hint="eastAsia"/>
                <w:sz w:val="24"/>
                <w:szCs w:val="24"/>
              </w:rPr>
              <w:t>双边监测和其传感器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4.9</w:t>
            </w:r>
            <w:r>
              <w:rPr>
                <w:rFonts w:ascii="宋体" w:hAnsi="宋体" w:hint="eastAsia"/>
                <w:sz w:val="24"/>
                <w:szCs w:val="24"/>
              </w:rPr>
              <w:t>、监护仪可选配连续无创监测技术监测病人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SpHb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（总血红蛋白）、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SpOC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总血氧含量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），对创伤性休克、隐匿性</w:t>
            </w:r>
            <w:r>
              <w:rPr>
                <w:rFonts w:ascii="宋体" w:hAnsi="宋体" w:hint="eastAsia"/>
                <w:sz w:val="24"/>
                <w:szCs w:val="24"/>
              </w:rPr>
              <w:t>/</w:t>
            </w:r>
            <w:r>
              <w:rPr>
                <w:rFonts w:ascii="宋体" w:hAnsi="宋体" w:hint="eastAsia"/>
                <w:sz w:val="24"/>
                <w:szCs w:val="24"/>
              </w:rPr>
              <w:t>活动性出血、慢性失血的患者，评估并跟踪病情进展，检测患者贫血状况。或持续监测术中出血，实时了解患者在术中持续出血和输血的趋势。测量范围为</w:t>
            </w:r>
            <w:r>
              <w:rPr>
                <w:rFonts w:ascii="宋体" w:hAnsi="宋体" w:hint="eastAsia"/>
                <w:sz w:val="24"/>
                <w:szCs w:val="24"/>
              </w:rPr>
              <w:t>0-25 g/dl</w:t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0-15.5 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mmol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/l</w:t>
            </w:r>
            <w:r>
              <w:rPr>
                <w:rFonts w:ascii="宋体" w:hAnsi="宋体" w:hint="eastAsia"/>
                <w:sz w:val="24"/>
                <w:szCs w:val="24"/>
              </w:rPr>
              <w:t>），精度为</w:t>
            </w:r>
            <w:r>
              <w:rPr>
                <w:rFonts w:ascii="宋体" w:hAnsi="宋体" w:hint="eastAsia"/>
                <w:sz w:val="24"/>
                <w:szCs w:val="24"/>
              </w:rPr>
              <w:t>0.1 g/dl</w:t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0.1 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mmol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/l</w:t>
            </w:r>
            <w:r>
              <w:rPr>
                <w:rFonts w:ascii="宋体" w:hAnsi="宋体" w:hint="eastAsia"/>
                <w:sz w:val="24"/>
                <w:szCs w:val="24"/>
              </w:rPr>
              <w:t>）。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4.10</w:t>
            </w:r>
            <w:r>
              <w:rPr>
                <w:rFonts w:ascii="宋体" w:hAnsi="宋体" w:hint="eastAsia"/>
                <w:sz w:val="24"/>
                <w:szCs w:val="24"/>
              </w:rPr>
              <w:t>、可选配脑电图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(EEG)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4.10.1</w:t>
            </w:r>
            <w:r>
              <w:rPr>
                <w:rFonts w:ascii="宋体" w:hAnsi="宋体" w:hint="eastAsia"/>
                <w:sz w:val="24"/>
                <w:szCs w:val="24"/>
              </w:rPr>
              <w:t>提供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2 /</w:t>
            </w:r>
            <w:r>
              <w:rPr>
                <w:rFonts w:ascii="宋体" w:hAnsi="宋体" w:hint="eastAsia"/>
                <w:sz w:val="24"/>
                <w:szCs w:val="24"/>
              </w:rPr>
              <w:t>4</w:t>
            </w:r>
            <w:r>
              <w:rPr>
                <w:rFonts w:ascii="宋体" w:hAnsi="宋体" w:hint="eastAsia"/>
                <w:sz w:val="24"/>
                <w:szCs w:val="24"/>
              </w:rPr>
              <w:t>通道的实时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EEG</w:t>
            </w:r>
            <w:r>
              <w:rPr>
                <w:rFonts w:ascii="宋体" w:hAnsi="宋体" w:hint="eastAsia"/>
                <w:sz w:val="24"/>
                <w:szCs w:val="24"/>
              </w:rPr>
              <w:t>波形、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CSA </w:t>
            </w:r>
            <w:r>
              <w:rPr>
                <w:rFonts w:ascii="宋体" w:hAnsi="宋体" w:hint="eastAsia"/>
                <w:sz w:val="24"/>
                <w:szCs w:val="24"/>
              </w:rPr>
              <w:t>（压缩的频谱阵列）形式的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EEG </w:t>
            </w:r>
            <w:r>
              <w:rPr>
                <w:rFonts w:ascii="宋体" w:hAnsi="宋体" w:hint="eastAsia"/>
                <w:sz w:val="24"/>
                <w:szCs w:val="24"/>
              </w:rPr>
              <w:t>趋势信息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4.10.2</w:t>
            </w:r>
            <w:r>
              <w:rPr>
                <w:rFonts w:ascii="宋体" w:hAnsi="宋体" w:hint="eastAsia"/>
                <w:sz w:val="24"/>
                <w:szCs w:val="24"/>
              </w:rPr>
              <w:t>可升级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2 /4</w:t>
            </w:r>
            <w:r>
              <w:rPr>
                <w:rFonts w:ascii="宋体" w:hAnsi="宋体" w:hint="eastAsia"/>
                <w:sz w:val="24"/>
                <w:szCs w:val="24"/>
              </w:rPr>
              <w:t>通道振幅整合脑电图（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aEEG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），从原始</w:t>
            </w:r>
            <w:r>
              <w:rPr>
                <w:rFonts w:ascii="宋体" w:hAnsi="宋体" w:hint="eastAsia"/>
                <w:sz w:val="24"/>
                <w:szCs w:val="24"/>
              </w:rPr>
              <w:t>EEG</w:t>
            </w:r>
            <w:r>
              <w:rPr>
                <w:rFonts w:ascii="宋体" w:hAnsi="宋体" w:hint="eastAsia"/>
                <w:sz w:val="24"/>
                <w:szCs w:val="24"/>
              </w:rPr>
              <w:t>波形中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去除假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阳性的干扰，快速观察患者的脑电趋势发展。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4.11</w:t>
            </w:r>
            <w:r>
              <w:rPr>
                <w:rFonts w:ascii="宋体" w:hAnsi="宋体" w:hint="eastAsia"/>
                <w:sz w:val="24"/>
                <w:szCs w:val="24"/>
              </w:rPr>
              <w:t>、可选配麻醉气体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4.11.1</w:t>
            </w:r>
            <w:r>
              <w:rPr>
                <w:rFonts w:ascii="宋体" w:hAnsi="宋体" w:hint="eastAsia"/>
                <w:sz w:val="24"/>
                <w:szCs w:val="24"/>
              </w:rPr>
              <w:t>可自动识别二种混合麻醉气体类型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4.11.2</w:t>
            </w:r>
            <w:r>
              <w:rPr>
                <w:rFonts w:ascii="宋体" w:hAnsi="宋体" w:hint="eastAsia"/>
                <w:sz w:val="24"/>
                <w:szCs w:val="24"/>
              </w:rPr>
              <w:t>可监测异氟醚、七氟醚、地氟醚、安氟醚、氟烷，可监测二氧化碳</w:t>
            </w:r>
            <w:r>
              <w:rPr>
                <w:rFonts w:ascii="宋体" w:hAnsi="宋体" w:hint="eastAsia"/>
                <w:sz w:val="24"/>
                <w:szCs w:val="24"/>
              </w:rPr>
              <w:t>CO2</w:t>
            </w:r>
            <w:r>
              <w:rPr>
                <w:rFonts w:ascii="宋体" w:hAnsi="宋体" w:hint="eastAsia"/>
                <w:sz w:val="24"/>
                <w:szCs w:val="24"/>
              </w:rPr>
              <w:t>和一氧化二氮</w:t>
            </w:r>
            <w:r>
              <w:rPr>
                <w:rFonts w:ascii="宋体" w:hAnsi="宋体" w:hint="eastAsia"/>
                <w:sz w:val="24"/>
                <w:szCs w:val="24"/>
              </w:rPr>
              <w:t>N2O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4.11.3</w:t>
            </w:r>
            <w:r>
              <w:rPr>
                <w:rFonts w:ascii="宋体" w:hAnsi="宋体" w:hint="eastAsia"/>
                <w:sz w:val="24"/>
                <w:szCs w:val="24"/>
              </w:rPr>
              <w:t>提供</w:t>
            </w:r>
            <w:r>
              <w:rPr>
                <w:rFonts w:ascii="宋体" w:hAnsi="宋体" w:hint="eastAsia"/>
                <w:sz w:val="24"/>
                <w:szCs w:val="24"/>
              </w:rPr>
              <w:t>MAC</w:t>
            </w:r>
            <w:r>
              <w:rPr>
                <w:rFonts w:ascii="宋体" w:hAnsi="宋体" w:hint="eastAsia"/>
                <w:sz w:val="24"/>
                <w:szCs w:val="24"/>
              </w:rPr>
              <w:t>及</w:t>
            </w:r>
            <w:proofErr w:type="spellStart"/>
            <w:r>
              <w:rPr>
                <w:rFonts w:ascii="宋体" w:hAnsi="宋体" w:hint="eastAsia"/>
                <w:sz w:val="24"/>
                <w:szCs w:val="24"/>
              </w:rPr>
              <w:t>MACawke</w:t>
            </w:r>
            <w:proofErr w:type="spellEnd"/>
            <w:r>
              <w:rPr>
                <w:rFonts w:ascii="宋体" w:hAnsi="宋体" w:hint="eastAsia"/>
                <w:sz w:val="24"/>
                <w:szCs w:val="24"/>
              </w:rPr>
              <w:t>值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4.11.4</w:t>
            </w:r>
            <w:r>
              <w:rPr>
                <w:rFonts w:ascii="宋体" w:hAnsi="宋体" w:hint="eastAsia"/>
                <w:sz w:val="24"/>
                <w:szCs w:val="24"/>
              </w:rPr>
              <w:t>即插即用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, </w:t>
            </w:r>
            <w:r>
              <w:rPr>
                <w:rFonts w:ascii="宋体" w:hAnsi="宋体" w:hint="eastAsia"/>
                <w:sz w:val="24"/>
                <w:szCs w:val="24"/>
              </w:rPr>
              <w:t>无需额外固定及线缆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4.12</w:t>
            </w:r>
            <w:r>
              <w:rPr>
                <w:rFonts w:ascii="宋体" w:hAnsi="宋体" w:hint="eastAsia"/>
                <w:sz w:val="24"/>
                <w:szCs w:val="24"/>
              </w:rPr>
              <w:t>、可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选配肌松检测</w:t>
            </w:r>
            <w:proofErr w:type="gramEnd"/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4.12.1</w:t>
            </w:r>
            <w:r>
              <w:rPr>
                <w:rFonts w:ascii="宋体" w:hAnsi="宋体" w:hint="eastAsia"/>
                <w:sz w:val="24"/>
                <w:szCs w:val="24"/>
              </w:rPr>
              <w:t>提供四个成</w:t>
            </w:r>
            <w:r>
              <w:rPr>
                <w:rFonts w:ascii="宋体" w:hAnsi="宋体" w:hint="eastAsia"/>
                <w:sz w:val="24"/>
                <w:szCs w:val="24"/>
              </w:rPr>
              <w:t>串刺激（</w:t>
            </w:r>
            <w:r>
              <w:rPr>
                <w:rFonts w:ascii="宋体" w:hAnsi="宋体" w:hint="eastAsia"/>
                <w:sz w:val="24"/>
                <w:szCs w:val="24"/>
              </w:rPr>
              <w:t>TOF</w:t>
            </w:r>
            <w:r>
              <w:rPr>
                <w:rFonts w:ascii="宋体" w:hAnsi="宋体" w:hint="eastAsia"/>
                <w:sz w:val="24"/>
                <w:szCs w:val="24"/>
              </w:rPr>
              <w:t>）、强直刺激后计数（</w:t>
            </w:r>
            <w:r>
              <w:rPr>
                <w:rFonts w:ascii="宋体" w:hAnsi="宋体" w:hint="eastAsia"/>
                <w:sz w:val="24"/>
                <w:szCs w:val="24"/>
              </w:rPr>
              <w:t>PTC</w:t>
            </w:r>
            <w:r>
              <w:rPr>
                <w:rFonts w:ascii="宋体" w:hAnsi="宋体" w:hint="eastAsia"/>
                <w:sz w:val="24"/>
                <w:szCs w:val="24"/>
              </w:rPr>
              <w:t>）、双短强直刺激（</w:t>
            </w:r>
            <w:r>
              <w:rPr>
                <w:rFonts w:ascii="宋体" w:hAnsi="宋体" w:hint="eastAsia"/>
                <w:sz w:val="24"/>
                <w:szCs w:val="24"/>
              </w:rPr>
              <w:t>DBS</w:t>
            </w:r>
            <w:r>
              <w:rPr>
                <w:rFonts w:ascii="宋体" w:hAnsi="宋体" w:hint="eastAsia"/>
                <w:sz w:val="24"/>
                <w:szCs w:val="24"/>
              </w:rPr>
              <w:t>）或单刺激（</w:t>
            </w:r>
            <w:r>
              <w:rPr>
                <w:rFonts w:ascii="宋体" w:hAnsi="宋体" w:hint="eastAsia"/>
                <w:sz w:val="24"/>
                <w:szCs w:val="24"/>
              </w:rPr>
              <w:t>Single Twitch</w:t>
            </w:r>
            <w:r>
              <w:rPr>
                <w:rFonts w:ascii="宋体" w:hAnsi="宋体" w:hint="eastAsia"/>
                <w:sz w:val="24"/>
                <w:szCs w:val="24"/>
              </w:rPr>
              <w:t>）模式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4.12.2</w:t>
            </w:r>
            <w:r>
              <w:rPr>
                <w:rFonts w:ascii="宋体" w:hAnsi="宋体" w:hint="eastAsia"/>
                <w:sz w:val="24"/>
                <w:szCs w:val="24"/>
              </w:rPr>
              <w:t>可显示监测数值，条形图或趋势，轻松了解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肌松程度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辅助临床决策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、具有</w:t>
            </w:r>
            <w:r>
              <w:rPr>
                <w:rFonts w:ascii="宋体" w:hAnsi="宋体" w:hint="eastAsia"/>
                <w:sz w:val="24"/>
                <w:szCs w:val="24"/>
              </w:rPr>
              <w:t>48</w:t>
            </w:r>
            <w:r>
              <w:rPr>
                <w:rFonts w:ascii="宋体" w:hAnsi="宋体" w:hint="eastAsia"/>
                <w:sz w:val="24"/>
                <w:szCs w:val="24"/>
              </w:rPr>
              <w:t>小时表格与图形趋势。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  <w:r>
              <w:rPr>
                <w:rFonts w:ascii="宋体" w:hAnsi="宋体" w:hint="eastAsia"/>
                <w:sz w:val="24"/>
                <w:szCs w:val="24"/>
              </w:rPr>
              <w:t>、报警：采用声光色报警，报警上下限可调，具有机器故障报警，全部报警均可回顾。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  <w:r>
              <w:rPr>
                <w:rFonts w:ascii="宋体" w:hAnsi="宋体" w:hint="eastAsia"/>
                <w:sz w:val="24"/>
                <w:szCs w:val="24"/>
              </w:rPr>
              <w:t>、临床决策支持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7.1</w:t>
            </w:r>
            <w:r>
              <w:rPr>
                <w:rFonts w:ascii="宋体" w:hAnsi="宋体" w:hint="eastAsia"/>
                <w:sz w:val="24"/>
                <w:szCs w:val="24"/>
              </w:rPr>
              <w:t>、目标导向性治疗决策支持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7.1.2</w:t>
            </w:r>
            <w:r>
              <w:rPr>
                <w:rFonts w:ascii="宋体" w:hAnsi="宋体" w:hint="eastAsia"/>
                <w:sz w:val="24"/>
                <w:szCs w:val="24"/>
              </w:rPr>
              <w:t>、可设置各个参数的治疗目标值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7.1.3</w:t>
            </w:r>
            <w:r>
              <w:rPr>
                <w:rFonts w:ascii="宋体" w:hAnsi="宋体" w:hint="eastAsia"/>
                <w:sz w:val="24"/>
                <w:szCs w:val="24"/>
              </w:rPr>
              <w:t>、可用柱状图显示当前值与目标值的偏移程度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7.1.4</w:t>
            </w:r>
            <w:r>
              <w:rPr>
                <w:rFonts w:ascii="宋体" w:hAnsi="宋体" w:hint="eastAsia"/>
                <w:sz w:val="24"/>
                <w:szCs w:val="24"/>
              </w:rPr>
              <w:t>、可用箭头方式显示监测参数变化趋势，方便进行前瞻性风险评估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7.2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  <w:szCs w:val="24"/>
              </w:rPr>
              <w:t>ST</w:t>
            </w:r>
            <w:r>
              <w:rPr>
                <w:rFonts w:ascii="宋体" w:hAnsi="宋体" w:hint="eastAsia"/>
                <w:sz w:val="24"/>
                <w:szCs w:val="24"/>
              </w:rPr>
              <w:t>环形图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7.2.1</w:t>
            </w:r>
            <w:r>
              <w:rPr>
                <w:rFonts w:ascii="宋体" w:hAnsi="宋体" w:hint="eastAsia"/>
                <w:sz w:val="24"/>
                <w:szCs w:val="24"/>
              </w:rPr>
              <w:t>可使用环状图显示</w:t>
            </w:r>
            <w:r>
              <w:rPr>
                <w:rFonts w:ascii="宋体" w:hAnsi="宋体" w:hint="eastAsia"/>
                <w:sz w:val="24"/>
                <w:szCs w:val="24"/>
              </w:rPr>
              <w:t>ST</w:t>
            </w:r>
            <w:r>
              <w:rPr>
                <w:rFonts w:ascii="宋体" w:hAnsi="宋体" w:hint="eastAsia"/>
                <w:sz w:val="24"/>
                <w:szCs w:val="24"/>
              </w:rPr>
              <w:t>段抬高和压低趋势，以图形的方式帮助临床工作人员更加容易识别</w:t>
            </w:r>
            <w:r>
              <w:rPr>
                <w:rFonts w:ascii="宋体" w:hAnsi="宋体" w:hint="eastAsia"/>
                <w:sz w:val="24"/>
                <w:szCs w:val="24"/>
              </w:rPr>
              <w:t>ST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段改变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,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7.2.1</w:t>
            </w:r>
            <w:r>
              <w:rPr>
                <w:rFonts w:ascii="宋体" w:hAnsi="宋体" w:hint="eastAsia"/>
                <w:sz w:val="24"/>
                <w:szCs w:val="24"/>
              </w:rPr>
              <w:t>可创建并使用参照基线，方便医护人员观察到一项干预措施是否取得了理想的效果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7.2.3</w:t>
            </w:r>
            <w:r>
              <w:rPr>
                <w:rFonts w:ascii="宋体" w:hAnsi="宋体" w:hint="eastAsia"/>
                <w:sz w:val="24"/>
                <w:szCs w:val="24"/>
              </w:rPr>
              <w:t>可提供趋势视图，根据同时显示的不同颜色的环形图，动态观察</w:t>
            </w:r>
            <w:r>
              <w:rPr>
                <w:rFonts w:ascii="宋体" w:hAnsi="宋体" w:hint="eastAsia"/>
                <w:sz w:val="24"/>
                <w:szCs w:val="24"/>
              </w:rPr>
              <w:t>ST</w:t>
            </w:r>
            <w:r>
              <w:rPr>
                <w:rFonts w:ascii="宋体" w:hAnsi="宋体" w:hint="eastAsia"/>
                <w:sz w:val="24"/>
                <w:szCs w:val="24"/>
              </w:rPr>
              <w:t>段的变化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7.3</w:t>
            </w:r>
            <w:r>
              <w:rPr>
                <w:rFonts w:ascii="宋体" w:hAnsi="宋体" w:hint="eastAsia"/>
                <w:sz w:val="24"/>
                <w:szCs w:val="24"/>
              </w:rPr>
              <w:t>、直方图统计工具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7.3.1</w:t>
            </w:r>
            <w:r>
              <w:rPr>
                <w:rFonts w:ascii="宋体" w:hAnsi="宋体" w:hint="eastAsia"/>
                <w:sz w:val="24"/>
                <w:szCs w:val="24"/>
              </w:rPr>
              <w:t>直方图采样精度可达每秒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 w:hint="eastAsia"/>
                <w:sz w:val="24"/>
                <w:szCs w:val="24"/>
              </w:rPr>
              <w:t>次，可统计</w:t>
            </w:r>
            <w:r>
              <w:rPr>
                <w:rFonts w:ascii="宋体" w:hAnsi="宋体" w:hint="eastAsia"/>
                <w:sz w:val="24"/>
                <w:szCs w:val="24"/>
              </w:rPr>
              <w:t>24</w:t>
            </w:r>
            <w:r>
              <w:rPr>
                <w:rFonts w:ascii="宋体" w:hAnsi="宋体" w:hint="eastAsia"/>
                <w:sz w:val="24"/>
                <w:szCs w:val="24"/>
              </w:rPr>
              <w:t>小时实时数据（提供图片截图）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7.3.2</w:t>
            </w:r>
            <w:r>
              <w:rPr>
                <w:rFonts w:ascii="宋体" w:hAnsi="宋体" w:hint="eastAsia"/>
                <w:sz w:val="24"/>
                <w:szCs w:val="24"/>
              </w:rPr>
              <w:t>、样本取值范围，可根据临床需求</w:t>
            </w:r>
            <w:r>
              <w:rPr>
                <w:rFonts w:ascii="宋体" w:hAnsi="宋体" w:hint="eastAsia"/>
                <w:sz w:val="24"/>
                <w:szCs w:val="24"/>
              </w:rPr>
              <w:t>随时调整并实时统计。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▲</w:t>
            </w:r>
            <w:r>
              <w:rPr>
                <w:rFonts w:ascii="宋体" w:hAnsi="宋体" w:hint="eastAsia"/>
                <w:sz w:val="24"/>
                <w:szCs w:val="24"/>
              </w:rPr>
              <w:t>7.3.3</w:t>
            </w:r>
            <w:r>
              <w:rPr>
                <w:rFonts w:ascii="宋体" w:hAnsi="宋体" w:hint="eastAsia"/>
                <w:sz w:val="24"/>
                <w:szCs w:val="24"/>
              </w:rPr>
              <w:t>、可使用直方图方式统计各种生命体征参数如</w:t>
            </w:r>
            <w:r>
              <w:rPr>
                <w:rFonts w:ascii="宋体" w:hAnsi="宋体" w:hint="eastAsia"/>
                <w:sz w:val="24"/>
                <w:szCs w:val="24"/>
              </w:rPr>
              <w:t>HR/SPO2/RR/ABP</w:t>
            </w:r>
            <w:r>
              <w:rPr>
                <w:rFonts w:ascii="宋体" w:hAnsi="宋体" w:hint="eastAsia"/>
                <w:sz w:val="24"/>
                <w:szCs w:val="24"/>
              </w:rPr>
              <w:t>等</w:t>
            </w:r>
          </w:p>
          <w:p w:rsidR="003E2FC1" w:rsidRDefault="00434DE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7.3.4</w:t>
            </w:r>
            <w:r>
              <w:rPr>
                <w:rFonts w:ascii="宋体" w:hAnsi="宋体" w:hint="eastAsia"/>
                <w:sz w:val="24"/>
                <w:szCs w:val="24"/>
              </w:rPr>
              <w:t>、可打印直方图统计报告（含采样起止时间，采样频率，参数统计百分比及柱状图）</w:t>
            </w: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  <w:p w:rsidR="003E2FC1" w:rsidRDefault="003E2FC1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3E2FC1">
        <w:trPr>
          <w:trHeight w:val="2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软、硬件的</w:t>
            </w:r>
          </w:p>
          <w:p w:rsidR="003E2FC1" w:rsidRDefault="00434DEB">
            <w:pPr>
              <w:ind w:firstLineChars="150" w:firstLine="36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主机</w:t>
            </w:r>
          </w:p>
          <w:p w:rsidR="003E2FC1" w:rsidRDefault="00434DEB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一次性使用</w:t>
            </w:r>
            <w:r>
              <w:rPr>
                <w:sz w:val="24"/>
              </w:rPr>
              <w:t>BIS</w:t>
            </w:r>
            <w:r>
              <w:rPr>
                <w:rFonts w:hint="eastAsia"/>
                <w:sz w:val="24"/>
              </w:rPr>
              <w:t>耗材、一次性电极片（演示培训使用）</w:t>
            </w:r>
          </w:p>
        </w:tc>
      </w:tr>
      <w:tr w:rsidR="003E2FC1">
        <w:trPr>
          <w:trHeight w:val="9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E2FC1" w:rsidRDefault="00434DEB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需要连接手术麻醉信息管理系统，</w:t>
            </w:r>
            <w:proofErr w:type="gramStart"/>
            <w:r>
              <w:rPr>
                <w:rFonts w:hint="eastAsia"/>
                <w:color w:val="FF0000"/>
                <w:sz w:val="24"/>
              </w:rPr>
              <w:t>维保年限</w:t>
            </w:r>
            <w:proofErr w:type="gramEnd"/>
            <w:r>
              <w:rPr>
                <w:rFonts w:hint="eastAsia"/>
                <w:color w:val="FF0000"/>
                <w:sz w:val="24"/>
              </w:rPr>
              <w:t>？</w:t>
            </w:r>
            <w:r>
              <w:rPr>
                <w:rFonts w:hint="eastAsia"/>
                <w:color w:val="FF0000"/>
                <w:sz w:val="24"/>
              </w:rPr>
              <w:t>年。</w:t>
            </w:r>
          </w:p>
        </w:tc>
      </w:tr>
    </w:tbl>
    <w:p w:rsidR="003E2FC1" w:rsidRDefault="003E2FC1"/>
    <w:sectPr w:rsidR="003E2FC1" w:rsidSect="003E2F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DEB" w:rsidRDefault="00434DEB" w:rsidP="00434DEB">
      <w:r>
        <w:separator/>
      </w:r>
    </w:p>
  </w:endnote>
  <w:endnote w:type="continuationSeparator" w:id="1">
    <w:p w:rsidR="00434DEB" w:rsidRDefault="00434DEB" w:rsidP="00434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DEB" w:rsidRDefault="00434DEB" w:rsidP="00434DEB">
      <w:r>
        <w:separator/>
      </w:r>
    </w:p>
  </w:footnote>
  <w:footnote w:type="continuationSeparator" w:id="1">
    <w:p w:rsidR="00434DEB" w:rsidRDefault="00434DEB" w:rsidP="00434D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7B595"/>
    <w:multiLevelType w:val="singleLevel"/>
    <w:tmpl w:val="38A7B59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UyNDI3YmY5ZjZhYjI0YzA4YzI0N2E1MGMzYjc2MmIifQ=="/>
  </w:docVars>
  <w:rsids>
    <w:rsidRoot w:val="78887C68"/>
    <w:rsid w:val="003E2FC1"/>
    <w:rsid w:val="00434DEB"/>
    <w:rsid w:val="510169B3"/>
    <w:rsid w:val="69F0140A"/>
    <w:rsid w:val="6A5F6490"/>
    <w:rsid w:val="78887C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2FC1"/>
    <w:pPr>
      <w:widowControl w:val="0"/>
      <w:jc w:val="both"/>
    </w:pPr>
    <w:rPr>
      <w:rFonts w:ascii="Times New Roman" w:eastAsia="宋体" w:hAnsi="Times New Roman" w:cs="Times New Roman"/>
      <w:kern w:val="2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2FC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434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34DE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434D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34DE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3097</Words>
  <Characters>824</Characters>
  <Application>Microsoft Office Word</Application>
  <DocSecurity>0</DocSecurity>
  <Lines>6</Lines>
  <Paragraphs>7</Paragraphs>
  <ScaleCrop>false</ScaleCrop>
  <Company>Microsoft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张军</dc:creator>
  <cp:lastModifiedBy>黄健</cp:lastModifiedBy>
  <cp:revision>2</cp:revision>
  <cp:lastPrinted>2024-06-25T03:18:00Z</cp:lastPrinted>
  <dcterms:created xsi:type="dcterms:W3CDTF">2023-02-28T14:58:00Z</dcterms:created>
  <dcterms:modified xsi:type="dcterms:W3CDTF">2024-06-25T03:18:00Z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6668BED0071C438BBCE920AEC2911E36</vt:lpwstr>
  </property>
</Properties>
</file>